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G Ł O S Z E N I E</w:t>
      </w:r>
    </w:p>
    <w:p>
      <w:pPr>
        <w:pStyle w:val="NormalWeb"/>
        <w:spacing w:before="280" w:after="28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280" w:after="28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Samodzielny Publiczny Zakład Opieki Zdrowotnej w Augustowie, 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16-300 Augustów, ul. Szpitalna 12 zaprasza do składania oferty cenowej: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Wykonanie testów specjalistycznych aparatów RTG: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Quantum Medical Imaging Q-RAD, nr:15R-0643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Shimadzu Mobile Da TR, nr: MO00005A8033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MAC, nr: 34217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DRX Compass, nr: S0901G2</w:t>
      </w:r>
    </w:p>
    <w:p>
      <w:pPr>
        <w:pStyle w:val="NormalWeb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Siemens Siremobil Compact L, nr: 5482</w:t>
      </w:r>
    </w:p>
    <w:p>
      <w:pPr>
        <w:pStyle w:val="NormalWeb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Monitory do prezentacji obrazów medycznych EIZO Radi Force RX 250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Web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Termin wykonania przeglądu -  do 20 czerwca 2023 roku.</w:t>
      </w:r>
    </w:p>
    <w:p>
      <w:pPr>
        <w:pStyle w:val="NormalWeb"/>
        <w:spacing w:lineRule="auto" w:line="360" w:before="280" w:after="280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Prosimy o przesyłanie ofert na e-mail ; sekretariat@ spzoz.augustow.pl do </w:t>
        <w:br/>
        <w:t>dnia 02.06.2023 roku  godz. 12.00 lub pisemnie do SP ZOZ w Augustowie ul. Szpitalna 12, pokój nr. 3.</w:t>
        <w:br/>
        <w:t>Oferta winna zawierać w cenie (brutto) łącznie 5 aparatów.</w:t>
        <w:br/>
        <w:t xml:space="preserve">Osoba do kontaktu inż. Jerzy Mazur tel/fax 87/6444261 ,                                     </w:t>
      </w:r>
      <w:r>
        <w:rPr>
          <w:b/>
          <w:bCs/>
          <w:color w:val="000000"/>
          <w:sz w:val="28"/>
          <w:szCs w:val="28"/>
        </w:rPr>
        <w:t>e-mail ;jerzy.mazur@spzoz.augustow.pl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07f40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130</Words>
  <Characters>695</Characters>
  <CharactersWithSpaces>854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2023-05-23T11:22:00Z</dcterms:created>
  <dc:creator>Wioletta Krzyżanowska</dc:creator>
  <dc:description/>
  <dc:language>pl-PL</dc:language>
  <cp:lastModifiedBy/>
  <dcterms:modified xsi:type="dcterms:W3CDTF">2023-05-25T09:25:51Z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